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03"/>
        <w:bidiVisual/>
        <w:tblW w:w="10632" w:type="dxa"/>
        <w:tblLook w:val="04A0" w:firstRow="1" w:lastRow="0" w:firstColumn="1" w:lastColumn="0" w:noHBand="0" w:noVBand="1"/>
      </w:tblPr>
      <w:tblGrid>
        <w:gridCol w:w="3402"/>
        <w:gridCol w:w="562"/>
        <w:gridCol w:w="9"/>
        <w:gridCol w:w="1555"/>
        <w:gridCol w:w="75"/>
        <w:gridCol w:w="894"/>
        <w:gridCol w:w="165"/>
        <w:gridCol w:w="709"/>
        <w:gridCol w:w="20"/>
        <w:gridCol w:w="1062"/>
        <w:gridCol w:w="290"/>
        <w:gridCol w:w="1889"/>
      </w:tblGrid>
      <w:tr w:rsidR="006B260B" w:rsidRPr="0037292B" w:rsidTr="006B260B">
        <w:trPr>
          <w:trHeight w:val="7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jc w:val="center"/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جدول شماره 1-مشخصات مجری طرح</w:t>
            </w:r>
          </w:p>
        </w:tc>
      </w:tr>
      <w:tr w:rsidR="006B260B" w:rsidRPr="0037292B" w:rsidTr="006B260B">
        <w:trPr>
          <w:trHeight w:val="19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نام پدر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کد ملی</w:t>
            </w:r>
          </w:p>
        </w:tc>
      </w:tr>
      <w:tr w:rsidR="006B260B" w:rsidRPr="0037292B" w:rsidTr="006B260B">
        <w:trPr>
          <w:trHeight w:val="37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9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  <w:rtl/>
              </w:rPr>
            </w:pPr>
            <w:r w:rsidRPr="0037292B">
              <w:rPr>
                <w:rFonts w:cs="B Nazanin" w:hint="cs"/>
                <w:sz w:val="16"/>
                <w:szCs w:val="16"/>
                <w:rtl/>
              </w:rPr>
              <w:t>شماره تماس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 w:hint="cs"/>
                <w:sz w:val="16"/>
                <w:szCs w:val="16"/>
                <w:rtl/>
              </w:rPr>
              <w:t>نشانی محل اجرای طرح:</w:t>
            </w:r>
          </w:p>
        </w:tc>
      </w:tr>
      <w:tr w:rsidR="006B260B" w:rsidRPr="0037292B" w:rsidTr="006B260B">
        <w:trPr>
          <w:trHeight w:val="37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پیش بینی سال راه اندازی طرح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عمر مفید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9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سرمایه گذاری قبلی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تسهیلات بانکی</w:t>
            </w:r>
          </w:p>
        </w:tc>
      </w:tr>
      <w:tr w:rsidR="006B260B" w:rsidRPr="0037292B" w:rsidTr="006B260B">
        <w:trPr>
          <w:trHeight w:val="37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سرمایه گذاری جدید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7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کل سرمایه گذاری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76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94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73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تسهیلات بانکی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93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60B" w:rsidRPr="0037292B" w:rsidRDefault="00DA3F52" w:rsidP="006B260B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/>
                <w:sz w:val="16"/>
                <w:szCs w:val="16"/>
                <w:rtl/>
              </w:rPr>
              <w:t xml:space="preserve">سرمایه مشمول مشارکت مدنی </w:t>
            </w:r>
            <w:r w:rsidR="006B260B" w:rsidRPr="0037292B">
              <w:rPr>
                <w:rFonts w:cs="B Nazanin"/>
                <w:sz w:val="16"/>
                <w:szCs w:val="16"/>
                <w:rtl/>
              </w:rPr>
              <w:t xml:space="preserve"> (هزار ریال)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نرخ پرداخت(درصد)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85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مدت باز پرداخت(سال)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78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69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76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تسهیلات بانکی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94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ماشین آلات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(</w:t>
            </w:r>
            <w:r w:rsidRPr="0037292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7292B">
              <w:rPr>
                <w:rFonts w:cs="B Nazanin"/>
                <w:sz w:val="16"/>
                <w:szCs w:val="16"/>
                <w:rtl/>
              </w:rPr>
              <w:t>فروش اقساطی</w:t>
            </w:r>
            <w:r>
              <w:rPr>
                <w:rFonts w:cs="B Nazanin" w:hint="cs"/>
                <w:sz w:val="16"/>
                <w:szCs w:val="16"/>
                <w:rtl/>
              </w:rPr>
              <w:t>) 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نرخ بازپرداخت(درصد)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74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مدت بازپرداخت(سال)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40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81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تسهیلات بانکی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86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سرمایه در گردش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نرخ بازپرداخت(درصد)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93"/>
        </w:trPr>
        <w:tc>
          <w:tcPr>
            <w:tcW w:w="3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مدت بازپرداخت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402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سود دوران مشارکت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434"/>
        </w:trPr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مدت دوران مشارکت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374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  <w:lang w:val="en-AU"/>
              </w:rPr>
              <w:t>قیمت (هزارریال)</w:t>
            </w:r>
          </w:p>
        </w:tc>
      </w:tr>
      <w:tr w:rsidR="006B260B" w:rsidRPr="0037292B" w:rsidTr="006B260B">
        <w:trPr>
          <w:trHeight w:val="222"/>
        </w:trPr>
        <w:tc>
          <w:tcPr>
            <w:tcW w:w="39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دوره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سال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  <w:lang w:val="en-AU"/>
              </w:rPr>
            </w:pPr>
            <w:r w:rsidRPr="0037292B">
              <w:rPr>
                <w:rFonts w:cs="B Nazanin"/>
                <w:sz w:val="16"/>
                <w:szCs w:val="16"/>
                <w:rtl/>
                <w:lang w:val="en-AU"/>
              </w:rPr>
              <w:t xml:space="preserve">دوره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  <w:lang w:val="en-AU"/>
              </w:rPr>
            </w:pPr>
            <w:r w:rsidRPr="0037292B">
              <w:rPr>
                <w:rFonts w:cs="B Nazanin"/>
                <w:sz w:val="16"/>
                <w:szCs w:val="16"/>
                <w:rtl/>
                <w:lang w:val="en-AU"/>
              </w:rPr>
              <w:t>سال</w:t>
            </w:r>
          </w:p>
        </w:tc>
      </w:tr>
      <w:tr w:rsidR="006B260B" w:rsidRPr="0037292B" w:rsidTr="006B260B">
        <w:trPr>
          <w:trHeight w:val="409"/>
        </w:trPr>
        <w:tc>
          <w:tcPr>
            <w:tcW w:w="3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DA3F52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تولید</w:t>
            </w:r>
            <w:r w:rsidR="00DA3F52">
              <w:rPr>
                <w:rFonts w:cs="B Nazanin" w:hint="cs"/>
                <w:sz w:val="16"/>
                <w:szCs w:val="16"/>
                <w:rtl/>
              </w:rPr>
              <w:t>ات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139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jc w:val="center"/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تولیدات طرح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 w:rsidRPr="0037292B">
              <w:rPr>
                <w:rFonts w:cs="B Nazanin"/>
                <w:sz w:val="16"/>
                <w:szCs w:val="16"/>
                <w:rtl/>
              </w:rPr>
              <w:t>اشتغال زایی(نفر)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7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</w:p>
        </w:tc>
      </w:tr>
      <w:tr w:rsidR="006B260B" w:rsidRPr="0037292B" w:rsidTr="006B260B">
        <w:trPr>
          <w:trHeight w:val="15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امضای متقاضی</w:t>
            </w: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امضا ومهر کارشناس مشاور طرح</w:t>
            </w:r>
          </w:p>
        </w:tc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0B" w:rsidRPr="0037292B" w:rsidRDefault="006B260B" w:rsidP="006B260B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سازمان نظام مهندسی ومنابع طبیعی استان قزوین</w:t>
            </w:r>
          </w:p>
        </w:tc>
      </w:tr>
    </w:tbl>
    <w:p w:rsidR="00496264" w:rsidRPr="0037292B" w:rsidRDefault="00496264" w:rsidP="0037292B">
      <w:pPr>
        <w:rPr>
          <w:rFonts w:cs="B Nazanin"/>
          <w:sz w:val="16"/>
          <w:szCs w:val="16"/>
        </w:rPr>
      </w:pPr>
    </w:p>
    <w:sectPr w:rsidR="00496264" w:rsidRPr="00372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34" w:rsidRDefault="00854834" w:rsidP="0037292B">
      <w:pPr>
        <w:spacing w:after="0" w:line="240" w:lineRule="auto"/>
      </w:pPr>
      <w:r>
        <w:separator/>
      </w:r>
    </w:p>
  </w:endnote>
  <w:endnote w:type="continuationSeparator" w:id="0">
    <w:p w:rsidR="00854834" w:rsidRDefault="00854834" w:rsidP="0037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34" w:rsidRDefault="00854834" w:rsidP="0037292B">
      <w:pPr>
        <w:spacing w:after="0" w:line="240" w:lineRule="auto"/>
      </w:pPr>
      <w:r>
        <w:separator/>
      </w:r>
    </w:p>
  </w:footnote>
  <w:footnote w:type="continuationSeparator" w:id="0">
    <w:p w:rsidR="00854834" w:rsidRDefault="00854834" w:rsidP="0037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2B"/>
    <w:rsid w:val="000A25FD"/>
    <w:rsid w:val="001C43A4"/>
    <w:rsid w:val="0037292B"/>
    <w:rsid w:val="00496264"/>
    <w:rsid w:val="006B260B"/>
    <w:rsid w:val="00854834"/>
    <w:rsid w:val="00D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2D53AAB-26E1-4D70-A775-85CAB80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2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92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2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7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2B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Marziyeh</cp:lastModifiedBy>
  <cp:revision>4</cp:revision>
  <dcterms:created xsi:type="dcterms:W3CDTF">2019-10-09T08:35:00Z</dcterms:created>
  <dcterms:modified xsi:type="dcterms:W3CDTF">2019-10-09T21:30:00Z</dcterms:modified>
</cp:coreProperties>
</file>